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E" w:rsidRPr="007E0709" w:rsidRDefault="00EC4D6E" w:rsidP="00EC4D6E">
      <w:pPr>
        <w:spacing w:line="400" w:lineRule="exact"/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7E0709">
        <w:rPr>
          <w:rFonts w:ascii="黑体" w:eastAsia="黑体" w:hAnsi="黑体" w:hint="eastAsia"/>
          <w:b/>
          <w:sz w:val="30"/>
          <w:szCs w:val="30"/>
        </w:rPr>
        <w:t>3</w:t>
      </w:r>
      <w:r w:rsidRPr="007E0709">
        <w:rPr>
          <w:rFonts w:ascii="黑体" w:eastAsia="黑体" w:hAnsi="黑体" w:hint="eastAsia"/>
          <w:sz w:val="30"/>
          <w:szCs w:val="30"/>
        </w:rPr>
        <w:t>、桃花心木</w:t>
      </w:r>
    </w:p>
    <w:bookmarkEnd w:id="0"/>
    <w:p w:rsidR="00EC4D6E" w:rsidRPr="00286E47" w:rsidRDefault="00EC4D6E" w:rsidP="00EC4D6E">
      <w:pPr>
        <w:spacing w:line="440" w:lineRule="exact"/>
        <w:rPr>
          <w:rFonts w:ascii="黑体" w:eastAsia="黑体" w:cs="宋体" w:hint="eastAsia"/>
          <w:b/>
          <w:sz w:val="24"/>
        </w:rPr>
      </w:pPr>
      <w:r w:rsidRPr="00286E47">
        <w:rPr>
          <w:rFonts w:ascii="黑体" w:eastAsia="黑体" w:hAnsi="宋体" w:hint="eastAsia"/>
          <w:b/>
          <w:sz w:val="24"/>
        </w:rPr>
        <w:t>学习目标：</w:t>
      </w:r>
    </w:p>
    <w:p w:rsidR="00EC4D6E" w:rsidRPr="00666E69" w:rsidRDefault="00EC4D6E" w:rsidP="00EC4D6E">
      <w:pPr>
        <w:spacing w:line="440" w:lineRule="exact"/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 w:rsidRPr="00666E69">
        <w:rPr>
          <w:rFonts w:ascii="宋体" w:hAnsi="宋体" w:cs="宋体" w:hint="eastAsia"/>
          <w:color w:val="000000"/>
          <w:kern w:val="0"/>
          <w:sz w:val="24"/>
        </w:rPr>
        <w:t>1、会写本课6个生字，抄写对自己有启发的语句。</w:t>
      </w:r>
    </w:p>
    <w:p w:rsidR="00EC4D6E" w:rsidRPr="00666E69" w:rsidRDefault="00EC4D6E" w:rsidP="00EC4D6E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666E69">
        <w:rPr>
          <w:rFonts w:ascii="宋体" w:hAnsi="宋体" w:cs="宋体" w:hint="eastAsia"/>
          <w:color w:val="000000"/>
          <w:kern w:val="0"/>
          <w:sz w:val="24"/>
        </w:rPr>
        <w:t>2、有感情地朗读课文，理解课文内容。</w:t>
      </w:r>
    </w:p>
    <w:p w:rsidR="00EC4D6E" w:rsidRPr="00666E69" w:rsidRDefault="00EC4D6E" w:rsidP="00EC4D6E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666E69">
        <w:rPr>
          <w:rFonts w:ascii="宋体" w:hAnsi="宋体" w:cs="宋体" w:hint="eastAsia"/>
          <w:color w:val="000000"/>
          <w:kern w:val="0"/>
          <w:sz w:val="24"/>
        </w:rPr>
        <w:t>3、抓住重点句段，联系生活实际，领悟文章蕴含的道理。</w:t>
      </w:r>
    </w:p>
    <w:p w:rsidR="00EC4D6E" w:rsidRPr="00666E69" w:rsidRDefault="00EC4D6E" w:rsidP="00EC4D6E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666E69">
        <w:rPr>
          <w:rFonts w:ascii="宋体" w:hAnsi="宋体" w:cs="宋体" w:hint="eastAsia"/>
          <w:color w:val="000000"/>
          <w:kern w:val="0"/>
          <w:sz w:val="24"/>
        </w:rPr>
        <w:t>4、体会借物喻人的写作方法。</w:t>
      </w:r>
    </w:p>
    <w:p w:rsidR="00EC4D6E" w:rsidRPr="00666E69" w:rsidRDefault="00EC4D6E" w:rsidP="00EC4D6E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学习</w:t>
      </w:r>
      <w:r w:rsidRPr="00666E69">
        <w:rPr>
          <w:rFonts w:hint="eastAsia"/>
          <w:b/>
          <w:sz w:val="24"/>
        </w:rPr>
        <w:t>重</w:t>
      </w:r>
      <w:r>
        <w:rPr>
          <w:rFonts w:hint="eastAsia"/>
          <w:b/>
          <w:sz w:val="24"/>
        </w:rPr>
        <w:t>、</w:t>
      </w:r>
      <w:r w:rsidRPr="00666E69">
        <w:rPr>
          <w:rFonts w:hint="eastAsia"/>
          <w:b/>
          <w:sz w:val="24"/>
        </w:rPr>
        <w:t>难点</w:t>
      </w:r>
      <w:r>
        <w:rPr>
          <w:rFonts w:hint="eastAsia"/>
          <w:b/>
          <w:sz w:val="24"/>
        </w:rPr>
        <w:t>：</w:t>
      </w:r>
    </w:p>
    <w:p w:rsidR="00EC4D6E" w:rsidRPr="00666E69" w:rsidRDefault="00EC4D6E" w:rsidP="00EC4D6E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666E69">
        <w:rPr>
          <w:rFonts w:ascii="宋体" w:hAnsi="宋体"/>
          <w:sz w:val="24"/>
        </w:rPr>
        <w:t>1、</w:t>
      </w:r>
      <w:r w:rsidRPr="00666E69">
        <w:rPr>
          <w:rFonts w:ascii="宋体" w:hAnsi="宋体" w:hint="eastAsia"/>
          <w:sz w:val="24"/>
        </w:rPr>
        <w:t>抓住文中的重点句段，联系生活实际，领悟文章蕴含的道理</w:t>
      </w:r>
      <w:r w:rsidRPr="00666E69">
        <w:rPr>
          <w:rFonts w:ascii="宋体" w:hAnsi="宋体"/>
          <w:sz w:val="24"/>
        </w:rPr>
        <w:t xml:space="preserve"> </w:t>
      </w:r>
    </w:p>
    <w:p w:rsidR="00EC4D6E" w:rsidRDefault="00EC4D6E" w:rsidP="00EC4D6E">
      <w:pPr>
        <w:spacing w:line="440" w:lineRule="exact"/>
        <w:ind w:leftChars="228" w:left="479"/>
        <w:jc w:val="left"/>
        <w:rPr>
          <w:rFonts w:ascii="宋体" w:hAnsi="宋体" w:hint="eastAsia"/>
          <w:sz w:val="24"/>
        </w:rPr>
      </w:pPr>
      <w:r w:rsidRPr="00666E69">
        <w:rPr>
          <w:rFonts w:ascii="宋体" w:hAnsi="宋体"/>
          <w:sz w:val="24"/>
        </w:rPr>
        <w:t>2、</w:t>
      </w:r>
      <w:r w:rsidRPr="00666E69">
        <w:rPr>
          <w:rFonts w:ascii="宋体" w:hAnsi="宋体" w:hint="eastAsia"/>
          <w:sz w:val="24"/>
        </w:rPr>
        <w:t>体会到作者介绍种树的经验、道理和方法仅是一个比喻，其目的是为了说</w:t>
      </w:r>
    </w:p>
    <w:p w:rsidR="00EC4D6E" w:rsidRPr="00666E69" w:rsidRDefault="00EC4D6E" w:rsidP="00EC4D6E">
      <w:pPr>
        <w:spacing w:line="440" w:lineRule="exact"/>
        <w:jc w:val="left"/>
        <w:rPr>
          <w:rFonts w:ascii="宋体" w:hAnsi="宋体" w:hint="eastAsia"/>
          <w:sz w:val="24"/>
        </w:rPr>
      </w:pPr>
      <w:r w:rsidRPr="00666E69">
        <w:rPr>
          <w:rFonts w:ascii="宋体" w:hAnsi="宋体" w:hint="eastAsia"/>
          <w:sz w:val="24"/>
        </w:rPr>
        <w:t>明育人之道这种表达方法。</w:t>
      </w:r>
    </w:p>
    <w:p w:rsidR="00EC4D6E" w:rsidRPr="00666E69" w:rsidRDefault="00EC4D6E" w:rsidP="00EC4D6E">
      <w:pPr>
        <w:spacing w:line="44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学习</w:t>
      </w:r>
      <w:r w:rsidRPr="00666E69">
        <w:rPr>
          <w:rFonts w:ascii="宋体" w:hAnsi="宋体" w:hint="eastAsia"/>
          <w:b/>
          <w:sz w:val="24"/>
        </w:rPr>
        <w:t>准备</w:t>
      </w:r>
      <w:r>
        <w:rPr>
          <w:rFonts w:ascii="宋体" w:hAnsi="宋体" w:hint="eastAsia"/>
          <w:b/>
          <w:sz w:val="24"/>
        </w:rPr>
        <w:t>：</w:t>
      </w:r>
    </w:p>
    <w:p w:rsidR="00EC4D6E" w:rsidRPr="00666E69" w:rsidRDefault="00EC4D6E" w:rsidP="00EC4D6E">
      <w:pPr>
        <w:spacing w:line="440" w:lineRule="exact"/>
        <w:ind w:leftChars="200" w:left="420"/>
        <w:rPr>
          <w:rFonts w:ascii="宋体" w:hAnsi="宋体" w:hint="eastAsia"/>
          <w:b/>
          <w:sz w:val="24"/>
        </w:rPr>
      </w:pPr>
      <w:r w:rsidRPr="00666E69">
        <w:rPr>
          <w:sz w:val="24"/>
        </w:rPr>
        <w:t>1</w:t>
      </w:r>
      <w:r w:rsidRPr="00666E69">
        <w:rPr>
          <w:sz w:val="24"/>
        </w:rPr>
        <w:t>、学生查阅资料，了解</w:t>
      </w:r>
      <w:r w:rsidRPr="00666E69">
        <w:rPr>
          <w:rFonts w:hint="eastAsia"/>
          <w:sz w:val="24"/>
        </w:rPr>
        <w:t>林清玄</w:t>
      </w:r>
      <w:r w:rsidRPr="00666E69">
        <w:rPr>
          <w:sz w:val="24"/>
        </w:rPr>
        <w:t>及其文学成就。</w:t>
      </w:r>
      <w:r w:rsidRPr="00666E69">
        <w:rPr>
          <w:sz w:val="24"/>
        </w:rPr>
        <w:t xml:space="preserve"> </w:t>
      </w:r>
      <w:r w:rsidRPr="00666E69">
        <w:rPr>
          <w:sz w:val="24"/>
        </w:rPr>
        <w:br/>
        <w:t>2</w:t>
      </w:r>
      <w:r w:rsidRPr="00666E69">
        <w:rPr>
          <w:sz w:val="24"/>
        </w:rPr>
        <w:t>、</w:t>
      </w:r>
      <w:r w:rsidRPr="00666E69">
        <w:rPr>
          <w:rFonts w:hint="eastAsia"/>
          <w:sz w:val="24"/>
        </w:rPr>
        <w:t>找林清玄的作品读一读</w:t>
      </w:r>
      <w:r w:rsidRPr="00666E69">
        <w:rPr>
          <w:sz w:val="24"/>
        </w:rPr>
        <w:t>。</w:t>
      </w:r>
    </w:p>
    <w:p w:rsidR="00EC4D6E" w:rsidRPr="00744C61" w:rsidRDefault="00EC4D6E" w:rsidP="00EC4D6E">
      <w:pPr>
        <w:spacing w:line="440" w:lineRule="exact"/>
        <w:rPr>
          <w:rFonts w:hint="eastAsia"/>
          <w:sz w:val="24"/>
        </w:rPr>
      </w:pPr>
      <w:r>
        <w:rPr>
          <w:rFonts w:ascii="宋体" w:hAnsi="宋体" w:hint="eastAsia"/>
          <w:b/>
          <w:sz w:val="24"/>
        </w:rPr>
        <w:t>课时：</w:t>
      </w:r>
      <w:r w:rsidRPr="00744C61">
        <w:rPr>
          <w:rFonts w:hint="eastAsia"/>
          <w:sz w:val="24"/>
        </w:rPr>
        <w:t>建议两课时，也可根据学情划分学习内容</w:t>
      </w:r>
    </w:p>
    <w:p w:rsidR="00EC4D6E" w:rsidRDefault="00EC4D6E" w:rsidP="00EC4D6E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学习过程：</w:t>
      </w:r>
    </w:p>
    <w:p w:rsidR="00EC4D6E" w:rsidRPr="00666E69" w:rsidRDefault="00EC4D6E" w:rsidP="00EC4D6E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666E69">
        <w:rPr>
          <w:rFonts w:ascii="宋体" w:hAnsi="宋体" w:hint="eastAsia"/>
          <w:b/>
          <w:sz w:val="24"/>
        </w:rPr>
        <w:t>预习导航：</w:t>
      </w:r>
    </w:p>
    <w:p w:rsidR="00EC4D6E" w:rsidRPr="00666E69" w:rsidRDefault="00EC4D6E" w:rsidP="00EC4D6E">
      <w:pPr>
        <w:spacing w:line="440" w:lineRule="exact"/>
        <w:rPr>
          <w:rFonts w:ascii="黑体" w:eastAsia="黑体" w:hAnsi="黑体" w:hint="eastAsia"/>
          <w:sz w:val="24"/>
        </w:rPr>
      </w:pPr>
      <w:r w:rsidRPr="00666E69">
        <w:rPr>
          <w:rFonts w:ascii="黑体" w:eastAsia="黑体" w:hAnsi="黑体" w:hint="eastAsia"/>
          <w:sz w:val="24"/>
        </w:rPr>
        <w:t>课文导读</w:t>
      </w:r>
    </w:p>
    <w:p w:rsidR="00EC4D6E" w:rsidRDefault="00EC4D6E" w:rsidP="00EC4D6E">
      <w:pPr>
        <w:spacing w:line="440" w:lineRule="exact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666E69">
        <w:rPr>
          <w:rFonts w:ascii="宋体" w:hAnsi="宋体" w:hint="eastAsia"/>
          <w:sz w:val="24"/>
        </w:rPr>
        <w:t>《桃花心木》是台湾作家林清玄的一篇散文。课文借生活平凡小事给树苗浇水，喻深刻的育人道理——</w:t>
      </w:r>
      <w:r w:rsidRPr="00666E69">
        <w:rPr>
          <w:rFonts w:ascii="宋体" w:hAnsi="宋体" w:cs="Arial" w:hint="eastAsia"/>
          <w:color w:val="000000"/>
          <w:sz w:val="24"/>
          <w:lang w:eastAsia="zh-Hans"/>
        </w:rPr>
        <w:t>在不确定中，我们会锻炼出一颗独立自主的心；在不确定中，我们会深化对环境的感受与情感的感知；在不确定中，我们会把很少的养分转化为巨大的能量，努力生长。</w:t>
      </w:r>
    </w:p>
    <w:p w:rsidR="00EC4D6E" w:rsidRPr="00666E69" w:rsidRDefault="00EC4D6E" w:rsidP="00EC4D6E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666E69">
        <w:rPr>
          <w:rFonts w:ascii="宋体" w:hAnsi="宋体" w:hint="eastAsia"/>
          <w:sz w:val="24"/>
        </w:rPr>
        <w:t>我们在阅读</w:t>
      </w:r>
      <w:r>
        <w:rPr>
          <w:rFonts w:ascii="宋体" w:hAnsi="宋体" w:hint="eastAsia"/>
          <w:sz w:val="24"/>
        </w:rPr>
        <w:t>时，首先要读准字音，读通句子，然后，</w:t>
      </w:r>
      <w:r w:rsidRPr="00744C61">
        <w:rPr>
          <w:rFonts w:ascii="宋体" w:hAnsi="宋体" w:hint="eastAsia"/>
          <w:sz w:val="24"/>
        </w:rPr>
        <w:t>边读边做批注，</w:t>
      </w:r>
      <w:r>
        <w:rPr>
          <w:rFonts w:ascii="宋体" w:hAnsi="宋体" w:hint="eastAsia"/>
          <w:sz w:val="24"/>
        </w:rPr>
        <w:t>特别要针对那些含义深刻的句子，</w:t>
      </w:r>
      <w:r w:rsidRPr="00744C61">
        <w:rPr>
          <w:rFonts w:ascii="宋体" w:hAnsi="宋体" w:hint="eastAsia"/>
          <w:sz w:val="24"/>
        </w:rPr>
        <w:t>利用“批注式阅读</w:t>
      </w:r>
      <w:r>
        <w:rPr>
          <w:rFonts w:ascii="宋体" w:hAnsi="宋体" w:hint="eastAsia"/>
          <w:sz w:val="24"/>
        </w:rPr>
        <w:t>”</w:t>
      </w:r>
      <w:r w:rsidRPr="00744C61">
        <w:rPr>
          <w:rFonts w:ascii="宋体" w:hAnsi="宋体" w:hint="eastAsia"/>
          <w:sz w:val="24"/>
        </w:rPr>
        <w:t>的基本方法，记录自己读书</w:t>
      </w:r>
      <w:r>
        <w:rPr>
          <w:rFonts w:ascii="宋体" w:hAnsi="宋体" w:hint="eastAsia"/>
          <w:sz w:val="24"/>
        </w:rPr>
        <w:t>的收获，思考作者是怎样来写的。读书</w:t>
      </w:r>
      <w:r w:rsidRPr="00666E69">
        <w:rPr>
          <w:rFonts w:ascii="宋体" w:hAnsi="宋体" w:hint="eastAsia"/>
          <w:sz w:val="24"/>
        </w:rPr>
        <w:t>要有自己的心得、提出自己看法或疑问、作出自己的评价、说出自己的体验，这才是最高境界的阅读，</w:t>
      </w:r>
      <w:r w:rsidRPr="00744C61">
        <w:rPr>
          <w:rFonts w:hint="eastAsia"/>
          <w:sz w:val="24"/>
        </w:rPr>
        <w:t>相信你能行！！！</w:t>
      </w:r>
    </w:p>
    <w:p w:rsidR="00EC4D6E" w:rsidRPr="00286E47" w:rsidRDefault="00EC4D6E" w:rsidP="00EC4D6E">
      <w:pPr>
        <w:pStyle w:val="a8"/>
        <w:shd w:val="clear" w:color="auto" w:fill="FFFFFF"/>
        <w:spacing w:before="0" w:beforeAutospacing="0" w:after="0" w:afterAutospacing="0" w:line="440" w:lineRule="exact"/>
        <w:rPr>
          <w:rFonts w:ascii="黑体" w:eastAsia="黑体" w:hAnsi="Arial" w:cs="Arial" w:hint="eastAsia"/>
          <w:b/>
          <w:color w:val="000000"/>
          <w:lang w:eastAsia="zh-Hans"/>
        </w:rPr>
      </w:pPr>
      <w:r w:rsidRPr="00286E47">
        <w:rPr>
          <w:rFonts w:ascii="黑体" w:eastAsia="黑体" w:hint="eastAsia"/>
          <w:b/>
        </w:rPr>
        <w:t>基础达标</w:t>
      </w:r>
    </w:p>
    <w:p w:rsidR="00EC4D6E" w:rsidRDefault="00EC4D6E" w:rsidP="00EC4D6E">
      <w:pPr>
        <w:spacing w:line="440" w:lineRule="exact"/>
        <w:rPr>
          <w:rFonts w:ascii="宋体" w:hAnsi="宋体" w:hint="eastAsia"/>
          <w:sz w:val="24"/>
        </w:rPr>
      </w:pPr>
      <w:r w:rsidRPr="00666E69">
        <w:rPr>
          <w:rFonts w:ascii="黑体" w:eastAsia="黑体" w:hAnsi="黑体" w:hint="eastAsia"/>
          <w:sz w:val="24"/>
        </w:rPr>
        <w:t xml:space="preserve"> </w:t>
      </w:r>
      <w:r w:rsidRPr="00666E69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我能</w:t>
      </w:r>
      <w:r w:rsidRPr="00666E69">
        <w:rPr>
          <w:rFonts w:ascii="宋体" w:hAnsi="宋体" w:hint="eastAsia"/>
          <w:sz w:val="24"/>
        </w:rPr>
        <w:t>看拼音写词语</w:t>
      </w:r>
    </w:p>
    <w:p w:rsidR="00EC4D6E" w:rsidRPr="00666E69" w:rsidRDefault="00EC4D6E" w:rsidP="00EC4D6E">
      <w:pPr>
        <w:spacing w:line="440" w:lineRule="exact"/>
        <w:rPr>
          <w:rFonts w:ascii="宋体" w:hAnsi="宋体" w:hint="eastAsia"/>
          <w:sz w:val="24"/>
        </w:rPr>
      </w:pPr>
      <w:r w:rsidRPr="00666E69">
        <w:rPr>
          <w:rFonts w:ascii="宋体" w:hAnsi="宋体" w:hint="eastAsia"/>
          <w:sz w:val="24"/>
        </w:rPr>
        <w:t>chā  yāng  kū  wěi   duàn  liàn    yōu yǎ zì zaì    bó bó shēng jī</w:t>
      </w:r>
    </w:p>
    <w:p w:rsidR="00EC4D6E" w:rsidRPr="00666E69" w:rsidRDefault="00EC4D6E" w:rsidP="00EC4D6E">
      <w:pPr>
        <w:spacing w:line="440" w:lineRule="exact"/>
        <w:rPr>
          <w:rFonts w:ascii="宋体" w:hAnsi="宋体" w:hint="eastAsia"/>
          <w:sz w:val="24"/>
        </w:rPr>
      </w:pPr>
      <w:r w:rsidRPr="00666E69">
        <w:rPr>
          <w:rFonts w:ascii="宋体" w:hAnsi="宋体" w:hint="eastAsia"/>
          <w:sz w:val="24"/>
        </w:rPr>
        <w:t>(        )  (       )  (         )   (           )（              ）</w:t>
      </w:r>
    </w:p>
    <w:p w:rsidR="00EC4D6E" w:rsidRPr="00666E69" w:rsidRDefault="00EC4D6E" w:rsidP="00EC4D6E">
      <w:pPr>
        <w:spacing w:line="440" w:lineRule="exact"/>
        <w:rPr>
          <w:rFonts w:ascii="宋体" w:hAnsi="宋体" w:hint="eastAsia"/>
          <w:sz w:val="24"/>
        </w:rPr>
      </w:pPr>
      <w:r w:rsidRPr="00666E69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我理解的词语有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</w:t>
      </w:r>
      <w:r w:rsidRPr="00666E69">
        <w:rPr>
          <w:rFonts w:ascii="宋体" w:hAnsi="宋体" w:hint="eastAsia"/>
          <w:sz w:val="24"/>
        </w:rPr>
        <w:t>。</w:t>
      </w:r>
    </w:p>
    <w:p w:rsidR="00EC4D6E" w:rsidRPr="00666E69" w:rsidRDefault="00EC4D6E" w:rsidP="00EC4D6E">
      <w:pPr>
        <w:spacing w:line="440" w:lineRule="exact"/>
        <w:rPr>
          <w:rFonts w:ascii="宋体" w:hAnsi="宋体" w:hint="eastAsia"/>
          <w:sz w:val="24"/>
          <w:u w:val="single"/>
        </w:rPr>
      </w:pPr>
      <w:r w:rsidRPr="00666E69">
        <w:rPr>
          <w:rFonts w:ascii="宋体" w:hAnsi="宋体" w:hint="eastAsia"/>
          <w:sz w:val="24"/>
        </w:rPr>
        <w:lastRenderedPageBreak/>
        <w:t xml:space="preserve">3、用课文里的词语填空，完成练习。 </w:t>
      </w:r>
    </w:p>
    <w:p w:rsidR="00EC4D6E" w:rsidRPr="000706D1" w:rsidRDefault="00EC4D6E" w:rsidP="00EC4D6E">
      <w:pPr>
        <w:spacing w:line="440" w:lineRule="exact"/>
        <w:rPr>
          <w:rFonts w:hint="eastAsia"/>
          <w:sz w:val="24"/>
        </w:rPr>
      </w:pPr>
      <w:r w:rsidRPr="00666E69">
        <w:rPr>
          <w:rFonts w:ascii="宋体" w:hAnsi="宋体" w:hint="eastAsia"/>
          <w:sz w:val="24"/>
        </w:rPr>
        <w:t xml:space="preserve">     他的一番话，使我非常（    ）。不只是（  ）， （  ）也是一样，在（             ）中生活的（   ），能比较（        ）生活的考验，会（     ）出一颗独立自主的心。在不确定中，深化了对环境的感受与情感的感知，就能（        ）把很少的养分（     ）为巨大能量，努力（     ）。</w:t>
      </w:r>
      <w:r w:rsidRPr="00666E69">
        <w:rPr>
          <w:rFonts w:hint="eastAsia"/>
          <w:sz w:val="24"/>
        </w:rPr>
        <w:t>写写自己的理解和感受：</w:t>
      </w:r>
    </w:p>
    <w:p w:rsidR="00EC4D6E" w:rsidRPr="00666E69" w:rsidRDefault="00EC4D6E" w:rsidP="00EC4D6E">
      <w:pPr>
        <w:spacing w:line="500" w:lineRule="exact"/>
        <w:rPr>
          <w:rFonts w:hint="eastAsia"/>
          <w:sz w:val="24"/>
          <w:u w:val="single"/>
        </w:rPr>
      </w:pPr>
      <w:r w:rsidRPr="00666E69"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EC4D6E" w:rsidRPr="00666E69" w:rsidRDefault="00EC4D6E" w:rsidP="00EC4D6E">
      <w:pPr>
        <w:spacing w:line="500" w:lineRule="exact"/>
        <w:rPr>
          <w:rFonts w:hint="eastAsia"/>
          <w:b/>
          <w:sz w:val="24"/>
          <w:u w:val="single"/>
        </w:rPr>
      </w:pPr>
      <w:r w:rsidRPr="00666E69">
        <w:rPr>
          <w:rFonts w:hint="eastAsia"/>
          <w:sz w:val="24"/>
          <w:u w:val="single"/>
        </w:rPr>
        <w:t xml:space="preserve">                                                                         </w:t>
      </w:r>
      <w:r w:rsidRPr="00666E69">
        <w:rPr>
          <w:rFonts w:hint="eastAsia"/>
          <w:b/>
          <w:sz w:val="24"/>
          <w:u w:val="single"/>
        </w:rPr>
        <w:t xml:space="preserve"> </w:t>
      </w:r>
    </w:p>
    <w:p w:rsidR="00EC4D6E" w:rsidRPr="002A5DEB" w:rsidRDefault="00EC4D6E" w:rsidP="00EC4D6E">
      <w:pPr>
        <w:spacing w:line="500" w:lineRule="exact"/>
        <w:rPr>
          <w:rFonts w:hint="eastAsia"/>
          <w:sz w:val="24"/>
          <w:u w:val="single"/>
        </w:rPr>
      </w:pPr>
      <w:r w:rsidRPr="002A5DEB">
        <w:rPr>
          <w:rFonts w:hint="eastAsia"/>
          <w:sz w:val="24"/>
        </w:rPr>
        <w:t>4</w:t>
      </w:r>
      <w:r w:rsidRPr="002A5DEB">
        <w:rPr>
          <w:rFonts w:hint="eastAsia"/>
          <w:sz w:val="24"/>
        </w:rPr>
        <w:t>、我知道</w:t>
      </w:r>
      <w:r>
        <w:rPr>
          <w:rFonts w:hint="eastAsia"/>
          <w:sz w:val="24"/>
        </w:rPr>
        <w:t>作者运用</w:t>
      </w:r>
      <w:r>
        <w:rPr>
          <w:rFonts w:hint="eastAsia"/>
          <w:sz w:val="24"/>
          <w:u w:val="single"/>
        </w:rPr>
        <w:t xml:space="preserve">             </w:t>
      </w:r>
      <w:r w:rsidRPr="002A5DEB">
        <w:rPr>
          <w:rFonts w:hint="eastAsia"/>
          <w:sz w:val="24"/>
        </w:rPr>
        <w:t>的</w:t>
      </w:r>
      <w:r>
        <w:rPr>
          <w:rFonts w:hint="eastAsia"/>
          <w:sz w:val="24"/>
        </w:rPr>
        <w:t>方法，</w:t>
      </w:r>
      <w:r w:rsidRPr="002A5DEB">
        <w:rPr>
          <w:rFonts w:hint="eastAsia"/>
          <w:sz w:val="24"/>
        </w:rPr>
        <w:t>主要写了</w:t>
      </w:r>
      <w:r w:rsidRPr="002A5DEB">
        <w:rPr>
          <w:rFonts w:hint="eastAsia"/>
          <w:sz w:val="24"/>
          <w:u w:val="single"/>
        </w:rPr>
        <w:t xml:space="preserve">                                                   </w:t>
      </w:r>
    </w:p>
    <w:p w:rsidR="00EC4D6E" w:rsidRDefault="00EC4D6E" w:rsidP="00EC4D6E">
      <w:pPr>
        <w:spacing w:line="500" w:lineRule="exact"/>
        <w:rPr>
          <w:rFonts w:hint="eastAsia"/>
          <w:sz w:val="24"/>
          <w:u w:val="single"/>
        </w:rPr>
      </w:pPr>
      <w:r w:rsidRPr="002A5DEB">
        <w:rPr>
          <w:rFonts w:hint="eastAsia"/>
          <w:sz w:val="24"/>
          <w:u w:val="single"/>
        </w:rPr>
        <w:t xml:space="preserve">                                   </w:t>
      </w:r>
      <w:r w:rsidRPr="002A5DEB">
        <w:rPr>
          <w:rFonts w:hint="eastAsia"/>
          <w:sz w:val="24"/>
        </w:rPr>
        <w:t>，</w:t>
      </w:r>
      <w:r>
        <w:rPr>
          <w:rFonts w:hint="eastAsia"/>
          <w:sz w:val="24"/>
        </w:rPr>
        <w:t>告诉我们这样的道理</w:t>
      </w:r>
      <w:r>
        <w:rPr>
          <w:rFonts w:hint="eastAsia"/>
          <w:sz w:val="24"/>
          <w:u w:val="single"/>
        </w:rPr>
        <w:t xml:space="preserve">                  </w:t>
      </w:r>
    </w:p>
    <w:p w:rsidR="00EC4D6E" w:rsidRPr="002A5DEB" w:rsidRDefault="00EC4D6E" w:rsidP="00EC4D6E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</w:rPr>
        <w:t>。</w:t>
      </w:r>
    </w:p>
    <w:p w:rsidR="00EC4D6E" w:rsidRPr="002A5DEB" w:rsidRDefault="00EC4D6E" w:rsidP="00EC4D6E">
      <w:pPr>
        <w:spacing w:line="500" w:lineRule="exact"/>
        <w:rPr>
          <w:rFonts w:hint="eastAsia"/>
          <w:sz w:val="24"/>
        </w:rPr>
      </w:pPr>
      <w:r w:rsidRPr="00286E47">
        <w:rPr>
          <w:rFonts w:ascii="黑体" w:eastAsia="黑体" w:hint="eastAsia"/>
          <w:b/>
          <w:sz w:val="24"/>
        </w:rPr>
        <w:t>学后疑惑：</w:t>
      </w:r>
      <w:r w:rsidRPr="002A5DEB">
        <w:rPr>
          <w:rFonts w:hint="eastAsia"/>
          <w:sz w:val="24"/>
        </w:rPr>
        <w:t>在收获的同时，我还有疑惑要与同学</w:t>
      </w:r>
      <w:smartTag w:uri="urn:schemas-microsoft-com:office:smarttags" w:element="PersonName">
        <w:smartTagPr>
          <w:attr w:name="ProductID" w:val="和"/>
        </w:smartTagPr>
        <w:r w:rsidRPr="002A5DEB">
          <w:rPr>
            <w:rFonts w:hint="eastAsia"/>
            <w:sz w:val="24"/>
          </w:rPr>
          <w:t>和</w:t>
        </w:r>
      </w:smartTag>
      <w:r w:rsidRPr="002A5DEB">
        <w:rPr>
          <w:rFonts w:hint="eastAsia"/>
          <w:sz w:val="24"/>
        </w:rPr>
        <w:t>老师交流：</w:t>
      </w:r>
      <w:r w:rsidRPr="002A5DEB">
        <w:rPr>
          <w:rFonts w:hint="eastAsia"/>
          <w:sz w:val="24"/>
        </w:rPr>
        <w:t xml:space="preserve"> </w:t>
      </w:r>
    </w:p>
    <w:p w:rsidR="00EC4D6E" w:rsidRPr="002A5DEB" w:rsidRDefault="00EC4D6E" w:rsidP="00EC4D6E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疑惑一：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EC4D6E" w:rsidRPr="002A5DEB" w:rsidRDefault="00EC4D6E" w:rsidP="00EC4D6E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疑惑二：</w:t>
      </w:r>
      <w:r>
        <w:rPr>
          <w:rFonts w:hint="eastAsia"/>
          <w:sz w:val="24"/>
          <w:u w:val="single"/>
        </w:rPr>
        <w:t xml:space="preserve">                                                                   </w:t>
      </w:r>
    </w:p>
    <w:p w:rsidR="00EC4D6E" w:rsidRPr="002A5DEB" w:rsidRDefault="00EC4D6E" w:rsidP="00EC4D6E">
      <w:pPr>
        <w:spacing w:line="440" w:lineRule="exact"/>
        <w:rPr>
          <w:rFonts w:hint="eastAsia"/>
          <w:sz w:val="24"/>
        </w:rPr>
      </w:pPr>
      <w:r w:rsidRPr="00286E47">
        <w:rPr>
          <w:rFonts w:ascii="黑体" w:eastAsia="黑体" w:hint="eastAsia"/>
          <w:b/>
          <w:sz w:val="24"/>
        </w:rPr>
        <w:t>挑战自我：</w:t>
      </w:r>
      <w:r w:rsidRPr="002A5DEB">
        <w:rPr>
          <w:rFonts w:hint="eastAsia"/>
          <w:sz w:val="24"/>
        </w:rPr>
        <w:t>如果你学有余力，可以尝试完成以下内容。</w:t>
      </w:r>
    </w:p>
    <w:p w:rsidR="00EC4D6E" w:rsidRPr="00666E69" w:rsidRDefault="00EC4D6E" w:rsidP="00EC4D6E">
      <w:pPr>
        <w:spacing w:line="440" w:lineRule="exact"/>
        <w:rPr>
          <w:rFonts w:hint="eastAsia"/>
          <w:sz w:val="24"/>
        </w:rPr>
      </w:pPr>
      <w:r w:rsidRPr="00666E69">
        <w:rPr>
          <w:rFonts w:hint="eastAsia"/>
          <w:sz w:val="24"/>
        </w:rPr>
        <w:t xml:space="preserve"> 1</w:t>
      </w:r>
      <w:r w:rsidRPr="00666E69">
        <w:rPr>
          <w:rFonts w:hint="eastAsia"/>
          <w:sz w:val="24"/>
        </w:rPr>
        <w:t>、把含义深刻的句子背下来，让它时刻提醒自己锻炼出一颗独立自主的心，不依赖别人，努力生长。</w:t>
      </w:r>
    </w:p>
    <w:p w:rsidR="00EC4D6E" w:rsidRPr="00666E69" w:rsidRDefault="00EC4D6E" w:rsidP="00EC4D6E">
      <w:pPr>
        <w:spacing w:line="440" w:lineRule="exact"/>
        <w:rPr>
          <w:rFonts w:hint="eastAsia"/>
          <w:sz w:val="24"/>
          <w:u w:val="single"/>
        </w:rPr>
      </w:pPr>
      <w:r w:rsidRPr="00666E69">
        <w:rPr>
          <w:rFonts w:hint="eastAsia"/>
          <w:sz w:val="24"/>
        </w:rPr>
        <w:t>2</w:t>
      </w:r>
      <w:r w:rsidRPr="00666E69">
        <w:rPr>
          <w:rFonts w:hint="eastAsia"/>
          <w:sz w:val="24"/>
        </w:rPr>
        <w:t>、结合实际谈一谈自己所悟出的成长的道理。</w:t>
      </w:r>
    </w:p>
    <w:p w:rsidR="00EC4D6E" w:rsidRPr="00666E69" w:rsidRDefault="00EC4D6E" w:rsidP="00EC4D6E">
      <w:pPr>
        <w:spacing w:line="44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</w:t>
      </w:r>
      <w:r w:rsidRPr="00666E69">
        <w:rPr>
          <w:rFonts w:ascii="黑体" w:eastAsia="黑体" w:hAnsi="黑体" w:hint="eastAsia"/>
          <w:sz w:val="24"/>
        </w:rPr>
        <w:t>、拓展阅读</w:t>
      </w:r>
    </w:p>
    <w:p w:rsidR="00EC4D6E" w:rsidRPr="00286E47" w:rsidRDefault="00EC4D6E" w:rsidP="00EC4D6E">
      <w:pPr>
        <w:pStyle w:val="a8"/>
        <w:widowControl w:val="0"/>
        <w:spacing w:before="0" w:beforeAutospacing="0" w:after="0" w:afterAutospacing="0" w:line="360" w:lineRule="exact"/>
        <w:jc w:val="center"/>
        <w:rPr>
          <w:rFonts w:ascii="楷体_GB2312" w:eastAsia="楷体_GB2312" w:cs="Arial" w:hint="eastAsia"/>
          <w:b/>
          <w:spacing w:val="8"/>
        </w:rPr>
      </w:pPr>
      <w:r w:rsidRPr="00286E47">
        <w:rPr>
          <w:rFonts w:ascii="楷体_GB2312" w:eastAsia="楷体_GB2312" w:cs="Arial" w:hint="eastAsia"/>
          <w:b/>
          <w:spacing w:val="8"/>
        </w:rPr>
        <w:t>南瓜的力量</w:t>
      </w:r>
    </w:p>
    <w:p w:rsidR="00EC4D6E" w:rsidRPr="00286E47" w:rsidRDefault="00EC4D6E" w:rsidP="00EC4D6E">
      <w:pPr>
        <w:pStyle w:val="a8"/>
        <w:widowControl w:val="0"/>
        <w:spacing w:before="0" w:beforeAutospacing="0" w:after="0" w:afterAutospacing="0" w:line="400" w:lineRule="exact"/>
        <w:ind w:firstLineChars="200" w:firstLine="480"/>
        <w:rPr>
          <w:rFonts w:ascii="楷体_GB2312" w:eastAsia="楷体_GB2312" w:hAnsi="Times New Roman" w:hint="eastAsia"/>
        </w:rPr>
      </w:pPr>
      <w:r w:rsidRPr="00286E47">
        <w:rPr>
          <w:rFonts w:ascii="楷体_GB2312" w:eastAsia="楷体_GB2312" w:hint="eastAsia"/>
        </w:rPr>
        <w:t>在美国麻省</w:t>
      </w:r>
      <w:r w:rsidRPr="00286E47">
        <w:rPr>
          <w:rFonts w:ascii="楷体_GB2312" w:eastAsia="楷体_GB2312" w:hAnsi="Times New Roman" w:hint="eastAsia"/>
        </w:rPr>
        <w:t>Amherst</w:t>
      </w:r>
      <w:r w:rsidRPr="00286E47">
        <w:rPr>
          <w:rFonts w:ascii="楷体_GB2312" w:eastAsia="楷体_GB2312" w:hint="eastAsia"/>
        </w:rPr>
        <w:t>学院曾经进行了一个很有意思的试验。试验人员用很多铁圈将一个小南瓜整个箍住</w:t>
      </w:r>
      <w:r w:rsidRPr="00286E47">
        <w:rPr>
          <w:rFonts w:ascii="楷体_GB2312" w:eastAsia="楷体_GB2312" w:hAnsi="Times New Roman" w:hint="eastAsia"/>
        </w:rPr>
        <w:t>,</w:t>
      </w:r>
      <w:r w:rsidRPr="00286E47">
        <w:rPr>
          <w:rFonts w:ascii="楷体_GB2312" w:eastAsia="楷体_GB2312" w:hint="eastAsia"/>
        </w:rPr>
        <w:t>以观察当南瓜逐渐地长大时</w:t>
      </w:r>
      <w:r w:rsidRPr="00286E47">
        <w:rPr>
          <w:rFonts w:ascii="楷体_GB2312" w:eastAsia="楷体_GB2312" w:hAnsi="Times New Roman" w:hint="eastAsia"/>
        </w:rPr>
        <w:t>,</w:t>
      </w:r>
      <w:r w:rsidRPr="00286E47">
        <w:rPr>
          <w:rFonts w:ascii="楷体_GB2312" w:eastAsia="楷体_GB2312" w:hint="eastAsia"/>
        </w:rPr>
        <w:t>对这个铁圈产生的压力有多大。最初他们估计南瓜最大能够承受大约</w:t>
      </w:r>
      <w:r w:rsidRPr="00286E47">
        <w:rPr>
          <w:rFonts w:ascii="楷体_GB2312" w:eastAsia="楷体_GB2312" w:hAnsi="Times New Roman" w:hint="eastAsia"/>
        </w:rPr>
        <w:t>500</w:t>
      </w:r>
      <w:r w:rsidRPr="00286E47">
        <w:rPr>
          <w:rFonts w:ascii="楷体_GB2312" w:eastAsia="楷体_GB2312" w:hint="eastAsia"/>
        </w:rPr>
        <w:t>磅的压力。</w:t>
      </w:r>
    </w:p>
    <w:p w:rsidR="00EC4D6E" w:rsidRPr="00286E47" w:rsidRDefault="00EC4D6E" w:rsidP="00EC4D6E">
      <w:pPr>
        <w:spacing w:line="400" w:lineRule="exact"/>
        <w:ind w:firstLineChars="200" w:firstLine="480"/>
        <w:jc w:val="left"/>
        <w:rPr>
          <w:rFonts w:ascii="楷体_GB2312" w:eastAsia="楷体_GB2312" w:cs="宋体" w:hint="eastAsia"/>
          <w:sz w:val="24"/>
        </w:rPr>
      </w:pPr>
      <w:r w:rsidRPr="00286E47">
        <w:rPr>
          <w:rFonts w:ascii="楷体_GB2312" w:eastAsia="楷体_GB2312" w:hAnsi="宋体" w:cs="宋体" w:hint="eastAsia"/>
          <w:sz w:val="24"/>
        </w:rPr>
        <w:t>在实验的第一个月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南瓜承受了</w:t>
      </w:r>
      <w:r w:rsidRPr="00286E47">
        <w:rPr>
          <w:rFonts w:ascii="楷体_GB2312" w:eastAsia="楷体_GB2312" w:cs="宋体" w:hint="eastAsia"/>
          <w:sz w:val="24"/>
        </w:rPr>
        <w:t>500</w:t>
      </w:r>
      <w:r w:rsidRPr="00286E47">
        <w:rPr>
          <w:rFonts w:ascii="楷体_GB2312" w:eastAsia="楷体_GB2312" w:hAnsi="宋体" w:cs="宋体" w:hint="eastAsia"/>
          <w:sz w:val="24"/>
        </w:rPr>
        <w:t>磅的压力</w:t>
      </w:r>
      <w:r w:rsidRPr="00286E47">
        <w:rPr>
          <w:rFonts w:ascii="楷体_GB2312" w:eastAsia="楷体_GB2312" w:cs="宋体" w:hint="eastAsia"/>
          <w:sz w:val="24"/>
        </w:rPr>
        <w:t>;</w:t>
      </w:r>
      <w:r w:rsidRPr="00286E47">
        <w:rPr>
          <w:rFonts w:ascii="楷体_GB2312" w:eastAsia="楷体_GB2312" w:hAnsi="宋体" w:cs="宋体" w:hint="eastAsia"/>
          <w:sz w:val="24"/>
        </w:rPr>
        <w:t>实验到第二个月时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这个南瓜承受了</w:t>
      </w:r>
      <w:r w:rsidRPr="00286E47">
        <w:rPr>
          <w:rFonts w:ascii="楷体_GB2312" w:eastAsia="楷体_GB2312" w:cs="宋体" w:hint="eastAsia"/>
          <w:sz w:val="24"/>
        </w:rPr>
        <w:t>1500</w:t>
      </w:r>
      <w:r w:rsidRPr="00286E47">
        <w:rPr>
          <w:rFonts w:ascii="楷体_GB2312" w:eastAsia="楷体_GB2312" w:hAnsi="宋体" w:cs="宋体" w:hint="eastAsia"/>
          <w:sz w:val="24"/>
        </w:rPr>
        <w:t>磅的压力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当它承受到</w:t>
      </w:r>
      <w:r w:rsidRPr="00286E47">
        <w:rPr>
          <w:rFonts w:ascii="楷体_GB2312" w:eastAsia="楷体_GB2312" w:cs="宋体" w:hint="eastAsia"/>
          <w:sz w:val="24"/>
        </w:rPr>
        <w:t>2000</w:t>
      </w:r>
      <w:r w:rsidRPr="00286E47">
        <w:rPr>
          <w:rFonts w:ascii="楷体_GB2312" w:eastAsia="楷体_GB2312" w:hAnsi="宋体" w:cs="宋体" w:hint="eastAsia"/>
          <w:sz w:val="24"/>
        </w:rPr>
        <w:t>磅的压力时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研究人员必须对铁圈加固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以免南瓜将铁圈撑开。</w:t>
      </w:r>
    </w:p>
    <w:p w:rsidR="00EC4D6E" w:rsidRPr="00286E47" w:rsidRDefault="00EC4D6E" w:rsidP="00EC4D6E">
      <w:pPr>
        <w:spacing w:line="400" w:lineRule="exact"/>
        <w:ind w:firstLineChars="200" w:firstLine="480"/>
        <w:jc w:val="left"/>
        <w:rPr>
          <w:rFonts w:ascii="楷体_GB2312" w:eastAsia="楷体_GB2312" w:cs="宋体" w:hint="eastAsia"/>
          <w:sz w:val="24"/>
        </w:rPr>
      </w:pPr>
      <w:r w:rsidRPr="00286E47">
        <w:rPr>
          <w:rFonts w:ascii="楷体_GB2312" w:eastAsia="楷体_GB2312" w:hAnsi="宋体" w:cs="宋体" w:hint="eastAsia"/>
          <w:sz w:val="24"/>
        </w:rPr>
        <w:t>最后当研究结束时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整个南瓜承受了超过</w:t>
      </w:r>
      <w:r w:rsidRPr="00286E47">
        <w:rPr>
          <w:rFonts w:ascii="楷体_GB2312" w:eastAsia="楷体_GB2312" w:cs="宋体" w:hint="eastAsia"/>
          <w:sz w:val="24"/>
        </w:rPr>
        <w:t>5000</w:t>
      </w:r>
      <w:r w:rsidRPr="00286E47">
        <w:rPr>
          <w:rFonts w:ascii="楷体_GB2312" w:eastAsia="楷体_GB2312" w:hAnsi="宋体" w:cs="宋体" w:hint="eastAsia"/>
          <w:sz w:val="24"/>
        </w:rPr>
        <w:t>磅的压力后瓜皮才产生破裂。</w:t>
      </w:r>
    </w:p>
    <w:p w:rsidR="00EC4D6E" w:rsidRPr="00286E47" w:rsidRDefault="00EC4D6E" w:rsidP="00EC4D6E">
      <w:pPr>
        <w:spacing w:line="400" w:lineRule="exact"/>
        <w:jc w:val="left"/>
        <w:rPr>
          <w:rFonts w:ascii="楷体_GB2312" w:eastAsia="楷体_GB2312" w:cs="宋体" w:hint="eastAsia"/>
          <w:sz w:val="24"/>
        </w:rPr>
      </w:pPr>
      <w:r w:rsidRPr="00286E47">
        <w:rPr>
          <w:rFonts w:ascii="楷体_GB2312" w:eastAsia="楷体_GB2312" w:hAnsi="宋体" w:cs="宋体" w:hint="eastAsia"/>
          <w:sz w:val="24"/>
        </w:rPr>
        <w:t>他们打开南瓜并且发现它已经无法再食用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因为它的中间充满了坚韧牢固的层层纤维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试图想要突破包围它的铁圈。为了吸收充分的养分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以便于突破限制它成长的铁圈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它的根部甚至延展超过</w:t>
      </w:r>
      <w:r w:rsidRPr="00286E47">
        <w:rPr>
          <w:rFonts w:ascii="楷体_GB2312" w:eastAsia="楷体_GB2312" w:cs="宋体" w:hint="eastAsia"/>
          <w:sz w:val="24"/>
        </w:rPr>
        <w:t>8</w:t>
      </w:r>
      <w:r w:rsidRPr="00286E47">
        <w:rPr>
          <w:rFonts w:ascii="楷体_GB2312" w:eastAsia="楷体_GB2312" w:hAnsi="宋体" w:cs="宋体" w:hint="eastAsia"/>
          <w:sz w:val="24"/>
        </w:rPr>
        <w:t>万英尺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所有的根往不同的方向全方位地伸</w:t>
      </w:r>
      <w:r w:rsidRPr="00286E47">
        <w:rPr>
          <w:rFonts w:ascii="楷体_GB2312" w:eastAsia="楷体_GB2312" w:hAnsi="宋体" w:cs="宋体" w:hint="eastAsia"/>
          <w:sz w:val="24"/>
        </w:rPr>
        <w:lastRenderedPageBreak/>
        <w:t>展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最后这个南瓜独自地接近控制了整个花园的土壤与资源。</w:t>
      </w:r>
    </w:p>
    <w:p w:rsidR="00EC4D6E" w:rsidRPr="00286E47" w:rsidRDefault="00EC4D6E" w:rsidP="00EC4D6E">
      <w:pPr>
        <w:spacing w:line="400" w:lineRule="exact"/>
        <w:ind w:firstLineChars="200" w:firstLine="480"/>
        <w:jc w:val="left"/>
        <w:rPr>
          <w:rFonts w:ascii="楷体_GB2312" w:eastAsia="楷体_GB2312" w:cs="宋体" w:hint="eastAsia"/>
          <w:sz w:val="24"/>
        </w:rPr>
      </w:pPr>
      <w:r w:rsidRPr="00286E47">
        <w:rPr>
          <w:rFonts w:ascii="楷体_GB2312" w:eastAsia="楷体_GB2312" w:hAnsi="宋体" w:cs="宋体" w:hint="eastAsia"/>
          <w:sz w:val="24"/>
        </w:rPr>
        <w:t>由南瓜的成长想到人生。我们对于自己能够变成多么坚强常常毫无概念</w:t>
      </w:r>
      <w:r w:rsidRPr="00286E47">
        <w:rPr>
          <w:rFonts w:ascii="楷体_GB2312" w:eastAsia="楷体_GB2312" w:cs="宋体" w:hint="eastAsia"/>
          <w:sz w:val="24"/>
        </w:rPr>
        <w:t>!</w:t>
      </w:r>
      <w:r w:rsidRPr="00286E47">
        <w:rPr>
          <w:rFonts w:ascii="楷体_GB2312" w:eastAsia="楷体_GB2312" w:hAnsi="宋体" w:cs="宋体" w:hint="eastAsia"/>
          <w:sz w:val="24"/>
        </w:rPr>
        <w:t>假如南瓜能够承受如此庞大的压力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那么人类在相同的环境下又能够承受多少的压力</w:t>
      </w:r>
      <w:r w:rsidRPr="00286E47">
        <w:rPr>
          <w:rFonts w:ascii="楷体_GB2312" w:eastAsia="楷体_GB2312" w:cs="宋体" w:hint="eastAsia"/>
          <w:sz w:val="24"/>
        </w:rPr>
        <w:t>?</w:t>
      </w:r>
      <w:r w:rsidRPr="00286E47">
        <w:rPr>
          <w:rFonts w:ascii="楷体_GB2312" w:eastAsia="楷体_GB2312" w:hAnsi="宋体" w:cs="宋体" w:hint="eastAsia"/>
          <w:sz w:val="24"/>
        </w:rPr>
        <w:t>大多数的人能够承受超过我们所认为的压力。因为你拥有比你想像中大得多的潜能</w:t>
      </w:r>
      <w:r w:rsidRPr="00286E47">
        <w:rPr>
          <w:rFonts w:ascii="楷体_GB2312" w:eastAsia="楷体_GB2312" w:cs="宋体" w:hint="eastAsia"/>
          <w:sz w:val="24"/>
        </w:rPr>
        <w:t>!</w:t>
      </w:r>
      <w:r w:rsidRPr="00286E47">
        <w:rPr>
          <w:rFonts w:ascii="楷体_GB2312" w:eastAsia="楷体_GB2312" w:hAnsi="宋体" w:cs="宋体" w:hint="eastAsia"/>
          <w:sz w:val="24"/>
        </w:rPr>
        <w:t>只要像小南瓜一样将绑住你的铁圈挣脱</w:t>
      </w:r>
      <w:r w:rsidRPr="00286E47">
        <w:rPr>
          <w:rFonts w:ascii="楷体_GB2312" w:eastAsia="楷体_GB2312" w:cs="宋体" w:hint="eastAsia"/>
          <w:sz w:val="24"/>
        </w:rPr>
        <w:t>,</w:t>
      </w:r>
      <w:r w:rsidRPr="00286E47">
        <w:rPr>
          <w:rFonts w:ascii="楷体_GB2312" w:eastAsia="楷体_GB2312" w:hAnsi="宋体" w:cs="宋体" w:hint="eastAsia"/>
          <w:sz w:val="24"/>
        </w:rPr>
        <w:t>就没有什么困难能够阻挡你</w:t>
      </w:r>
      <w:r w:rsidRPr="00286E47">
        <w:rPr>
          <w:rFonts w:ascii="楷体_GB2312" w:eastAsia="楷体_GB2312" w:cs="宋体" w:hint="eastAsia"/>
          <w:sz w:val="24"/>
        </w:rPr>
        <w:t>!</w:t>
      </w:r>
    </w:p>
    <w:p w:rsidR="00EC4D6E" w:rsidRPr="00A26A19" w:rsidRDefault="00EC4D6E" w:rsidP="00EC4D6E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A26A19">
        <w:rPr>
          <w:rFonts w:ascii="楷体_GB2312" w:eastAsia="楷体_GB2312" w:hAnsi="宋体" w:hint="eastAsia"/>
          <w:sz w:val="24"/>
        </w:rPr>
        <w:t>1、研究人员最初估计南瓜最多能承受</w:t>
      </w:r>
      <w:r w:rsidRPr="00A26A19">
        <w:rPr>
          <w:rFonts w:ascii="楷体_GB2312" w:eastAsia="楷体_GB2312" w:hAnsi="宋体" w:hint="eastAsia"/>
          <w:sz w:val="24"/>
          <w:u w:val="single"/>
        </w:rPr>
        <w:t xml:space="preserve">        </w:t>
      </w:r>
      <w:r w:rsidRPr="00A26A19">
        <w:rPr>
          <w:rFonts w:ascii="楷体_GB2312" w:eastAsia="楷体_GB2312" w:hAnsi="宋体" w:hint="eastAsia"/>
          <w:sz w:val="24"/>
        </w:rPr>
        <w:t>磅压力，实验证明整个南瓜承受了超过</w:t>
      </w:r>
      <w:r w:rsidRPr="00A26A19">
        <w:rPr>
          <w:rFonts w:ascii="楷体_GB2312" w:eastAsia="楷体_GB2312" w:hAnsi="宋体" w:hint="eastAsia"/>
          <w:sz w:val="24"/>
          <w:u w:val="single"/>
        </w:rPr>
        <w:t xml:space="preserve">      </w:t>
      </w:r>
      <w:r w:rsidRPr="00A26A19">
        <w:rPr>
          <w:rFonts w:ascii="楷体_GB2312" w:eastAsia="楷体_GB2312" w:hAnsi="宋体" w:hint="eastAsia"/>
          <w:sz w:val="24"/>
        </w:rPr>
        <w:t>磅的压力，因为</w:t>
      </w:r>
      <w:r w:rsidRPr="00A26A19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</w:t>
      </w:r>
      <w:r w:rsidRPr="00A26A19">
        <w:rPr>
          <w:rFonts w:ascii="楷体_GB2312" w:eastAsia="楷体_GB2312" w:hAnsi="宋体" w:hint="eastAsia"/>
          <w:sz w:val="24"/>
        </w:rPr>
        <w:t>。</w:t>
      </w:r>
      <w:r w:rsidRPr="00A26A19">
        <w:rPr>
          <w:rFonts w:ascii="楷体_GB2312" w:eastAsia="楷体_GB2312" w:hAnsi="宋体" w:hint="eastAsia"/>
          <w:sz w:val="24"/>
          <w:u w:val="single"/>
        </w:rPr>
        <w:t xml:space="preserve">    </w:t>
      </w:r>
    </w:p>
    <w:p w:rsidR="00EC4D6E" w:rsidRPr="00A26A19" w:rsidRDefault="00EC4D6E" w:rsidP="00EC4D6E">
      <w:pPr>
        <w:spacing w:line="500" w:lineRule="exact"/>
        <w:rPr>
          <w:rFonts w:ascii="楷体_GB2312" w:eastAsia="楷体_GB2312" w:hAnsi="宋体" w:hint="eastAsia"/>
          <w:sz w:val="24"/>
        </w:rPr>
      </w:pPr>
      <w:r w:rsidRPr="00A26A19">
        <w:rPr>
          <w:rFonts w:ascii="楷体_GB2312" w:eastAsia="楷体_GB2312" w:hAnsi="宋体" w:hint="eastAsia"/>
          <w:sz w:val="24"/>
        </w:rPr>
        <w:t>2、概括每自然段的意思：</w:t>
      </w:r>
    </w:p>
    <w:p w:rsidR="00EC4D6E" w:rsidRPr="00A26A19" w:rsidRDefault="00EC4D6E" w:rsidP="00EC4D6E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A26A19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 </w:t>
      </w:r>
    </w:p>
    <w:p w:rsidR="00EC4D6E" w:rsidRPr="00A26A19" w:rsidRDefault="00EC4D6E" w:rsidP="00EC4D6E">
      <w:pPr>
        <w:spacing w:line="500" w:lineRule="exact"/>
        <w:rPr>
          <w:rFonts w:ascii="楷体_GB2312" w:eastAsia="楷体_GB2312" w:hAnsi="宋体" w:hint="eastAsia"/>
          <w:sz w:val="24"/>
          <w:u w:val="single"/>
        </w:rPr>
      </w:pPr>
      <w:r w:rsidRPr="00A26A19">
        <w:rPr>
          <w:rFonts w:ascii="楷体_GB2312" w:eastAsia="楷体_GB2312" w:hAnsi="宋体" w:hint="eastAsia"/>
          <w:sz w:val="24"/>
          <w:u w:val="single"/>
        </w:rPr>
        <w:t xml:space="preserve">                                                                      </w:t>
      </w:r>
    </w:p>
    <w:p w:rsidR="00EC4D6E" w:rsidRPr="00A26A19" w:rsidRDefault="00EC4D6E" w:rsidP="00EC4D6E">
      <w:pPr>
        <w:spacing w:line="500" w:lineRule="exact"/>
        <w:rPr>
          <w:rFonts w:ascii="楷体_GB2312" w:eastAsia="楷体_GB2312" w:hAnsi="宋体" w:hint="eastAsia"/>
          <w:sz w:val="24"/>
        </w:rPr>
      </w:pPr>
      <w:r w:rsidRPr="00A26A19">
        <w:rPr>
          <w:rFonts w:ascii="楷体_GB2312" w:eastAsia="楷体_GB2312" w:hAnsi="宋体" w:hint="eastAsia"/>
          <w:sz w:val="24"/>
        </w:rPr>
        <w:t>3、这篇短文告诉我们一个什么道理：</w:t>
      </w:r>
    </w:p>
    <w:p w:rsidR="00EC4D6E" w:rsidRPr="00A26A19" w:rsidRDefault="00EC4D6E" w:rsidP="00EC4D6E">
      <w:pPr>
        <w:spacing w:line="500" w:lineRule="exact"/>
        <w:rPr>
          <w:rFonts w:ascii="楷体_GB2312" w:eastAsia="楷体_GB2312" w:hAnsi="宋体" w:hint="eastAsia"/>
          <w:b/>
          <w:sz w:val="24"/>
          <w:u w:val="single"/>
        </w:rPr>
      </w:pPr>
      <w:r w:rsidRPr="00A26A19">
        <w:rPr>
          <w:rFonts w:ascii="楷体_GB2312" w:eastAsia="楷体_GB2312" w:hAnsi="宋体" w:hint="eastAsia"/>
          <w:b/>
          <w:sz w:val="24"/>
          <w:u w:val="single"/>
        </w:rPr>
        <w:t xml:space="preserve">                                                                     </w:t>
      </w:r>
    </w:p>
    <w:p w:rsidR="00EC4D6E" w:rsidRPr="00286E47" w:rsidRDefault="00EC4D6E" w:rsidP="00EC4D6E">
      <w:pPr>
        <w:spacing w:line="360" w:lineRule="exact"/>
        <w:rPr>
          <w:rFonts w:ascii="黑体" w:eastAsia="黑体" w:hAnsi="黑体" w:hint="eastAsia"/>
          <w:sz w:val="24"/>
        </w:rPr>
      </w:pPr>
      <w:r w:rsidRPr="00286E47">
        <w:rPr>
          <w:rFonts w:ascii="黑体" w:eastAsia="黑体" w:hAnsi="黑体" w:hint="eastAsia"/>
          <w:sz w:val="24"/>
        </w:rPr>
        <w:t>四、相关链接</w:t>
      </w:r>
    </w:p>
    <w:p w:rsidR="00EC4D6E" w:rsidRPr="00286E47" w:rsidRDefault="00EC4D6E" w:rsidP="00EC4D6E">
      <w:pPr>
        <w:spacing w:line="420" w:lineRule="exact"/>
        <w:ind w:firstLineChars="200" w:firstLine="482"/>
        <w:rPr>
          <w:rFonts w:ascii="楷体_GB2312" w:eastAsia="楷体_GB2312" w:hAnsi="黑体" w:hint="eastAsia"/>
          <w:sz w:val="24"/>
        </w:rPr>
      </w:pPr>
      <w:r w:rsidRPr="00286E47">
        <w:rPr>
          <w:rFonts w:ascii="楷体_GB2312" w:eastAsia="楷体_GB2312" w:hAnsi="宋体" w:cs="宋体" w:hint="eastAsia"/>
          <w:b/>
          <w:kern w:val="0"/>
          <w:sz w:val="24"/>
        </w:rPr>
        <w:t>林清玄</w:t>
      </w:r>
      <w:r w:rsidRPr="00286E47">
        <w:rPr>
          <w:rFonts w:ascii="楷体_GB2312" w:eastAsia="楷体_GB2312" w:hAnsi="宋体" w:cs="宋体" w:hint="eastAsia"/>
          <w:kern w:val="0"/>
          <w:sz w:val="24"/>
        </w:rPr>
        <w:t>当代作家，台湾高雄人，1953年生，毕业于台湾世界新闻专科学校。曾任台湾《中国时报》海外版记者、《工商时报》经济记者、《时报杂志》主编等职。1973年开始散文创作，主要作品有散文集《莲花开落》《冷月钟笛》《温一壶月光下的酒》《鸳鸯香炉》《金色印象》等。1979年起连续7次获台湾《中国时报》文学奖。</w:t>
      </w:r>
    </w:p>
    <w:p w:rsidR="00EC4D6E" w:rsidRPr="00286E47" w:rsidRDefault="00EC4D6E" w:rsidP="00EC4D6E">
      <w:pPr>
        <w:spacing w:before="210" w:after="210" w:line="420" w:lineRule="exact"/>
        <w:ind w:firstLine="480"/>
        <w:jc w:val="center"/>
        <w:rPr>
          <w:rFonts w:ascii="楷体_GB2312" w:eastAsia="楷体_GB2312" w:hAnsi="宋体" w:cs="宋体" w:hint="eastAsia"/>
          <w:b/>
          <w:bCs/>
          <w:kern w:val="0"/>
          <w:sz w:val="24"/>
        </w:rPr>
      </w:pPr>
      <w:r w:rsidRPr="00286E47">
        <w:rPr>
          <w:rFonts w:ascii="楷体_GB2312" w:eastAsia="楷体_GB2312" w:hAnsi="宋体" w:cs="宋体" w:hint="eastAsia"/>
          <w:b/>
          <w:bCs/>
          <w:kern w:val="0"/>
          <w:sz w:val="24"/>
        </w:rPr>
        <w:t>心田上的百合花</w:t>
      </w:r>
    </w:p>
    <w:p w:rsidR="00EC4D6E" w:rsidRPr="00286E47" w:rsidRDefault="00EC4D6E" w:rsidP="00EC4D6E">
      <w:pPr>
        <w:spacing w:line="420" w:lineRule="exact"/>
        <w:ind w:firstLineChars="200" w:firstLine="480"/>
        <w:rPr>
          <w:rFonts w:ascii="楷体_GB2312" w:eastAsia="楷体_GB2312" w:hAnsi="宋体" w:cs="宋体" w:hint="eastAsia"/>
          <w:kern w:val="0"/>
          <w:sz w:val="24"/>
        </w:rPr>
      </w:pPr>
      <w:r w:rsidRPr="00286E47">
        <w:rPr>
          <w:rFonts w:ascii="楷体_GB2312" w:eastAsia="楷体_GB2312" w:hAnsi="宋体" w:cs="宋体" w:hint="eastAsia"/>
          <w:kern w:val="0"/>
          <w:sz w:val="24"/>
        </w:rPr>
        <w:t>在一个偏僻、遥远的山谷，有一个高达数千尺的断崖。不知道什么时候，断崖边上长出了一株小小的百合。百合刚刚诞生的时候，长得和杂草一模一样。但是，它心里知道自己并不是一株野草。它的内心深处，有一个纯洁的念头：“我是一株百合，不是一株野草。唯一能证明我是百合的方法，就是开出美丽的花朵。”有了这个念头，百合努力地吸收水分和阳光，深深地扎根，直直地挺着胸膛。终于，在一个春天的清晨，百合的顶部结出了第一个花苞。</w:t>
      </w:r>
    </w:p>
    <w:p w:rsidR="00EC4D6E" w:rsidRPr="00286E47" w:rsidRDefault="00EC4D6E" w:rsidP="00EC4D6E">
      <w:pPr>
        <w:spacing w:line="420" w:lineRule="exact"/>
        <w:ind w:firstLineChars="200" w:firstLine="480"/>
        <w:rPr>
          <w:rFonts w:ascii="楷体_GB2312" w:eastAsia="楷体_GB2312" w:hAnsi="宋体" w:cs="宋体" w:hint="eastAsia"/>
          <w:kern w:val="0"/>
          <w:sz w:val="24"/>
        </w:rPr>
      </w:pPr>
      <w:r w:rsidRPr="00286E47">
        <w:rPr>
          <w:rFonts w:ascii="楷体_GB2312" w:eastAsia="楷体_GB2312" w:hAnsi="宋体" w:cs="宋体" w:hint="eastAsia"/>
          <w:kern w:val="0"/>
          <w:sz w:val="24"/>
        </w:rPr>
        <w:t>百合心里很高兴，附近的杂草却很不屑，它们在私下嘲笑着百合：“这家伙明明是一株草，偏偏说自己是一株花。我看它顶上结的不是花苞，而是头脑长瘤了。”公开场合，它们则讥讽百合：“你不要做梦了，即使你真的会开花，在这荒郊野外，你的价值还不是跟我们一样！”</w:t>
      </w:r>
    </w:p>
    <w:p w:rsidR="00EC4D6E" w:rsidRPr="00286E47" w:rsidRDefault="00EC4D6E" w:rsidP="00EC4D6E">
      <w:pPr>
        <w:spacing w:line="420" w:lineRule="exact"/>
        <w:ind w:firstLineChars="200" w:firstLine="480"/>
        <w:rPr>
          <w:rFonts w:ascii="楷体_GB2312" w:eastAsia="楷体_GB2312" w:hAnsi="宋体" w:cs="宋体" w:hint="eastAsia"/>
          <w:kern w:val="0"/>
          <w:sz w:val="24"/>
        </w:rPr>
      </w:pPr>
      <w:r w:rsidRPr="00286E47">
        <w:rPr>
          <w:rFonts w:ascii="楷体_GB2312" w:eastAsia="楷体_GB2312" w:hAnsi="宋体" w:cs="宋体" w:hint="eastAsia"/>
          <w:kern w:val="0"/>
          <w:sz w:val="24"/>
        </w:rPr>
        <w:t>百合说：“我要开花，是因为我知道自己有美丽的花；我要开花，是为了完成作为一株花的庄严使命；我要开花，是由于喜欢以花来证明自己的存在。不管</w:t>
      </w:r>
      <w:r w:rsidRPr="00286E47">
        <w:rPr>
          <w:rFonts w:ascii="楷体_GB2312" w:eastAsia="楷体_GB2312" w:hAnsi="宋体" w:cs="宋体" w:hint="eastAsia"/>
          <w:kern w:val="0"/>
          <w:sz w:val="24"/>
        </w:rPr>
        <w:lastRenderedPageBreak/>
        <w:t>有没有人欣赏，不管你们怎么看我，我都要开花！”</w:t>
      </w:r>
    </w:p>
    <w:p w:rsidR="00EC4D6E" w:rsidRPr="00286E47" w:rsidRDefault="00EC4D6E" w:rsidP="00EC4D6E">
      <w:pPr>
        <w:spacing w:line="420" w:lineRule="exact"/>
        <w:rPr>
          <w:rFonts w:ascii="楷体_GB2312" w:eastAsia="楷体_GB2312" w:hAnsi="宋体" w:cs="宋体" w:hint="eastAsia"/>
          <w:kern w:val="0"/>
          <w:sz w:val="24"/>
        </w:rPr>
      </w:pPr>
      <w:r w:rsidRPr="00286E47">
        <w:rPr>
          <w:rFonts w:ascii="楷体_GB2312" w:eastAsia="楷体_GB2312" w:hAnsi="宋体" w:cs="宋体" w:hint="eastAsia"/>
          <w:kern w:val="0"/>
          <w:sz w:val="24"/>
        </w:rPr>
        <w:t>在野草的鄙夷下，野百合努力地释放着自身的能量。有一天，它终于开花了。它以自己灵性的洁白和秀挺的风姿，成为断崖上最美丽的花。这时候，野草再也不敢嘲笑它了。</w:t>
      </w:r>
    </w:p>
    <w:p w:rsidR="00EC4D6E" w:rsidRPr="00286E47" w:rsidRDefault="00EC4D6E" w:rsidP="00EC4D6E">
      <w:pPr>
        <w:spacing w:line="420" w:lineRule="exact"/>
        <w:ind w:firstLineChars="200" w:firstLine="480"/>
        <w:rPr>
          <w:rFonts w:ascii="楷体_GB2312" w:eastAsia="楷体_GB2312" w:hAnsi="宋体" w:cs="宋体" w:hint="eastAsia"/>
          <w:kern w:val="0"/>
          <w:sz w:val="24"/>
        </w:rPr>
      </w:pPr>
      <w:r w:rsidRPr="00286E47">
        <w:rPr>
          <w:rFonts w:ascii="楷体_GB2312" w:eastAsia="楷体_GB2312" w:hAnsi="宋体" w:cs="宋体" w:hint="eastAsia"/>
          <w:kern w:val="0"/>
          <w:sz w:val="24"/>
        </w:rPr>
        <w:t>百合花一朵两朵地盛开着，花朵上每天都有晶莹的水珠，野草们以为那是昨夜的露水，只有百合自己知道，那是极深沉的欢喜所结的泪滴。年年春天，野百合努力地开花、结籽。它的种子随着风，落在山谷和悬崖上，到处都开满洁白的野百合。</w:t>
      </w:r>
    </w:p>
    <w:p w:rsidR="00EC4D6E" w:rsidRPr="00286E47" w:rsidRDefault="00EC4D6E" w:rsidP="00EC4D6E">
      <w:pPr>
        <w:spacing w:line="420" w:lineRule="exact"/>
        <w:ind w:firstLineChars="200" w:firstLine="480"/>
        <w:rPr>
          <w:rFonts w:ascii="楷体_GB2312" w:eastAsia="楷体_GB2312" w:hAnsi="宋体" w:cs="宋体" w:hint="eastAsia"/>
          <w:kern w:val="0"/>
          <w:sz w:val="24"/>
        </w:rPr>
      </w:pPr>
      <w:r w:rsidRPr="00286E47">
        <w:rPr>
          <w:rFonts w:ascii="楷体_GB2312" w:eastAsia="楷体_GB2312" w:hAnsi="宋体" w:cs="宋体" w:hint="eastAsia"/>
          <w:kern w:val="0"/>
          <w:sz w:val="24"/>
        </w:rPr>
        <w:t>几十年后，无数的人，从城市，从乡村，千里迢迢赶来欣赏百合开花。人们看到这从未见过的美，感动得落泪，触动内心那纯净温柔的一角。</w:t>
      </w:r>
    </w:p>
    <w:p w:rsidR="00DB736F" w:rsidRPr="00EC4D6E" w:rsidRDefault="00EC4D6E" w:rsidP="00EC4D6E">
      <w:r w:rsidRPr="00286E47">
        <w:rPr>
          <w:rFonts w:ascii="楷体_GB2312" w:eastAsia="楷体_GB2312" w:hAnsi="宋体" w:cs="宋体" w:hint="eastAsia"/>
          <w:kern w:val="0"/>
          <w:sz w:val="24"/>
        </w:rPr>
        <w:t>不管别人怎么欣赏，满山的百合花都谨记着第一株百合的教导：“我们要全心全意默默地开花，以花来证明自己的存在。”</w:t>
      </w:r>
    </w:p>
    <w:sectPr w:rsidR="00DB736F" w:rsidRPr="00EC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B8" w:rsidRDefault="004C05B8" w:rsidP="00AE10B2">
      <w:r>
        <w:separator/>
      </w:r>
    </w:p>
  </w:endnote>
  <w:endnote w:type="continuationSeparator" w:id="0">
    <w:p w:rsidR="004C05B8" w:rsidRDefault="004C05B8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B8" w:rsidRDefault="004C05B8" w:rsidP="00AE10B2">
      <w:r>
        <w:separator/>
      </w:r>
    </w:p>
  </w:footnote>
  <w:footnote w:type="continuationSeparator" w:id="0">
    <w:p w:rsidR="004C05B8" w:rsidRDefault="004C05B8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4AF9"/>
    <w:rsid w:val="003920C8"/>
    <w:rsid w:val="004B22D4"/>
    <w:rsid w:val="004C05B8"/>
    <w:rsid w:val="0056773D"/>
    <w:rsid w:val="005B16B0"/>
    <w:rsid w:val="006C19EE"/>
    <w:rsid w:val="006D6322"/>
    <w:rsid w:val="008F21E1"/>
    <w:rsid w:val="0092210D"/>
    <w:rsid w:val="00AE10B2"/>
    <w:rsid w:val="00B72DAF"/>
    <w:rsid w:val="00C53F8E"/>
    <w:rsid w:val="00DB736F"/>
    <w:rsid w:val="00EC4D6E"/>
    <w:rsid w:val="00F874C3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paragraph" w:styleId="HTML">
    <w:name w:val="HTML Preformatted"/>
    <w:basedOn w:val="a"/>
    <w:link w:val="HTML0"/>
    <w:rsid w:val="005677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56773D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2795</Characters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2016-05-20T06:40:00Z</dcterms:created>
  <dcterms:modified xsi:type="dcterms:W3CDTF">2016-05-20T06:40:00Z</dcterms:modified>
</cp:coreProperties>
</file>